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5" w:rsidRDefault="004A0665" w:rsidP="00E25FE8">
      <w:pPr>
        <w:rPr>
          <w:rStyle w:val="Wyrnieniedelikatne"/>
          <w:rFonts w:ascii="Times New Roman" w:hAnsi="Times New Roman"/>
          <w:i w:val="0"/>
          <w:color w:val="0D0D0D" w:themeColor="text1" w:themeTint="F2"/>
          <w:sz w:val="28"/>
          <w:szCs w:val="28"/>
        </w:rPr>
      </w:pPr>
    </w:p>
    <w:p w:rsidR="004A0665" w:rsidRPr="004A0665" w:rsidRDefault="004A0665" w:rsidP="004A0665">
      <w:pPr>
        <w:spacing w:line="470" w:lineRule="atLeast"/>
        <w:ind w:left="0" w:firstLine="0"/>
        <w:rPr>
          <w:rFonts w:ascii="Arial" w:eastAsia="Times New Roman" w:hAnsi="Arial" w:cs="Arial"/>
          <w:b/>
          <w:bCs/>
          <w:color w:val="003652"/>
          <w:sz w:val="38"/>
          <w:szCs w:val="38"/>
          <w:lang w:eastAsia="pl-PL"/>
        </w:rPr>
      </w:pPr>
      <w:r>
        <w:rPr>
          <w:rFonts w:ascii="Arial" w:eastAsia="Times New Roman" w:hAnsi="Arial" w:cs="Arial"/>
          <w:b/>
          <w:bCs/>
          <w:color w:val="003652"/>
          <w:sz w:val="38"/>
          <w:szCs w:val="38"/>
          <w:lang w:eastAsia="pl-PL"/>
        </w:rPr>
        <w:br/>
        <w:t>Wróbelki</w:t>
      </w:r>
    </w:p>
    <w:p w:rsidR="004A0665" w:rsidRPr="004A0665" w:rsidRDefault="004A0665" w:rsidP="00EA703F">
      <w:p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Drodzy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Rodzice i  dzieci z grupy ,,Wróbekli"  w</w:t>
      </w:r>
      <w:r w:rsidRPr="004A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najbliższym tygodniu z</w:t>
      </w:r>
      <w:r w:rsidR="00EA70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achęcamy do inicjowania zabaw z </w:t>
      </w:r>
      <w:r w:rsidRPr="004A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dziećmi w oparciu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plan zajęć umieszczony na stronie przedszkola. Karty pracy, wiersze, piosenki, opisy zabaw, pliki  itp. będą  </w:t>
      </w:r>
      <w:r w:rsidRPr="004A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umieszczane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4A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każdego dnia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naszej wewnętrznej grupie</w:t>
      </w:r>
      <w:r w:rsidRPr="004A06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 załączniku zamieszczamy plan zajęć na dany tydzie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ń.  mgr Aleksandra Jażyńska, mgr Małgorzata Kowalska</w:t>
      </w:r>
      <w:r w:rsidR="00EA70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 mgr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Marta</w:t>
      </w:r>
      <w:r w:rsidR="00EA70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Piotrowska</w:t>
      </w:r>
    </w:p>
    <w:p w:rsidR="004A0665" w:rsidRPr="004A0665" w:rsidRDefault="004A0665" w:rsidP="00EA703F">
      <w:pPr>
        <w:jc w:val="both"/>
        <w:rPr>
          <w:rStyle w:val="Wyrnieniedelikatne"/>
          <w:rFonts w:ascii="Times New Roman" w:hAnsi="Times New Roman"/>
          <w:i w:val="0"/>
          <w:color w:val="0D0D0D" w:themeColor="text1" w:themeTint="F2"/>
          <w:sz w:val="24"/>
          <w:szCs w:val="24"/>
        </w:rPr>
      </w:pPr>
    </w:p>
    <w:p w:rsidR="004A0665" w:rsidRDefault="004A0665" w:rsidP="00EA703F">
      <w:pPr>
        <w:jc w:val="both"/>
        <w:rPr>
          <w:rStyle w:val="Wyrnieniedelikatne"/>
          <w:rFonts w:ascii="Times New Roman" w:hAnsi="Times New Roman"/>
          <w:i w:val="0"/>
          <w:color w:val="0D0D0D" w:themeColor="text1" w:themeTint="F2"/>
          <w:sz w:val="28"/>
          <w:szCs w:val="28"/>
        </w:rPr>
      </w:pPr>
    </w:p>
    <w:p w:rsidR="004A0665" w:rsidRDefault="004A0665" w:rsidP="00EA703F">
      <w:pPr>
        <w:jc w:val="both"/>
        <w:rPr>
          <w:rStyle w:val="Wyrnieniedelikatne"/>
          <w:rFonts w:ascii="Times New Roman" w:hAnsi="Times New Roman"/>
          <w:i w:val="0"/>
          <w:color w:val="0D0D0D" w:themeColor="text1" w:themeTint="F2"/>
          <w:sz w:val="28"/>
          <w:szCs w:val="28"/>
        </w:rPr>
      </w:pPr>
    </w:p>
    <w:p w:rsidR="00E25FE8" w:rsidRPr="004A0665" w:rsidRDefault="00975691" w:rsidP="00EA703F">
      <w:pPr>
        <w:jc w:val="both"/>
        <w:rPr>
          <w:rStyle w:val="Wyrnieniedelikatne"/>
          <w:rFonts w:ascii="Times New Roman" w:hAnsi="Times New Roman"/>
          <w:i w:val="0"/>
          <w:color w:val="0D0D0D" w:themeColor="text1" w:themeTint="F2"/>
          <w:sz w:val="28"/>
          <w:szCs w:val="28"/>
        </w:rPr>
      </w:pPr>
      <w:r w:rsidRPr="00975691">
        <w:rPr>
          <w:rStyle w:val="Wyrnieniedelikatne"/>
          <w:rFonts w:ascii="Times New Roman" w:hAnsi="Times New Roman"/>
          <w:i w:val="0"/>
          <w:color w:val="0D0D0D" w:themeColor="text1" w:themeTint="F2"/>
          <w:sz w:val="28"/>
          <w:szCs w:val="28"/>
        </w:rPr>
        <w:t xml:space="preserve">WRÓBELKI </w:t>
      </w:r>
      <w:r w:rsidR="004A0665">
        <w:rPr>
          <w:rStyle w:val="Wyrnieniedelikatne"/>
          <w:rFonts w:ascii="Times New Roman" w:hAnsi="Times New Roman"/>
          <w:i w:val="0"/>
          <w:color w:val="0D0D0D" w:themeColor="text1" w:themeTint="F2"/>
          <w:sz w:val="28"/>
          <w:szCs w:val="28"/>
        </w:rPr>
        <w:t xml:space="preserve"> - Plan zajęć           </w:t>
      </w:r>
      <w:r w:rsidR="00E25FE8" w:rsidRPr="001F223D">
        <w:rPr>
          <w:rStyle w:val="Wyrnieniedelikatne"/>
          <w:rFonts w:ascii="Times New Roman" w:hAnsi="Times New Roman"/>
          <w:i w:val="0"/>
          <w:color w:val="0D0D0D" w:themeColor="text1" w:themeTint="F2"/>
          <w:sz w:val="26"/>
          <w:szCs w:val="26"/>
        </w:rPr>
        <w:t xml:space="preserve">14-17 – KWIETNIA  </w:t>
      </w:r>
      <w:r w:rsidR="001F223D">
        <w:rPr>
          <w:rStyle w:val="Wyrnieniedelikatne"/>
          <w:rFonts w:ascii="Times New Roman" w:hAnsi="Times New Roman"/>
          <w:i w:val="0"/>
          <w:color w:val="0D0D0D" w:themeColor="text1" w:themeTint="F2"/>
          <w:sz w:val="26"/>
          <w:szCs w:val="26"/>
        </w:rPr>
        <w:t xml:space="preserve">- </w:t>
      </w:r>
      <w:r w:rsidR="00E25FE8" w:rsidRPr="001F223D">
        <w:rPr>
          <w:rStyle w:val="Wyrnieniedelikatne"/>
          <w:rFonts w:ascii="Times New Roman" w:hAnsi="Times New Roman"/>
          <w:i w:val="0"/>
          <w:color w:val="0D0D0D" w:themeColor="text1" w:themeTint="F2"/>
          <w:sz w:val="26"/>
          <w:szCs w:val="26"/>
        </w:rPr>
        <w:t xml:space="preserve"> </w:t>
      </w:r>
      <w:r w:rsidR="00E25FE8" w:rsidRPr="001F223D">
        <w:rPr>
          <w:rStyle w:val="Wyrnieniedelikatne"/>
          <w:rFonts w:ascii="Times New Roman" w:hAnsi="Times New Roman"/>
          <w:color w:val="0D0D0D" w:themeColor="text1" w:themeTint="F2"/>
          <w:sz w:val="26"/>
          <w:szCs w:val="26"/>
        </w:rPr>
        <w:t>OBSERWUJEMY PRZYRODĘ</w:t>
      </w:r>
    </w:p>
    <w:p w:rsidR="00E25FE8" w:rsidRPr="001F223D" w:rsidRDefault="00E25FE8" w:rsidP="00EA703F">
      <w:pPr>
        <w:jc w:val="both"/>
        <w:rPr>
          <w:rStyle w:val="Wyrnieniedelikatne"/>
          <w:i w:val="0"/>
          <w:sz w:val="26"/>
          <w:szCs w:val="26"/>
        </w:rPr>
      </w:pPr>
    </w:p>
    <w:p w:rsidR="00E25FE8" w:rsidRPr="001F223D" w:rsidRDefault="00E25FE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Temat </w:t>
      </w:r>
      <w:r w:rsidRPr="001F223D">
        <w:rPr>
          <w:rFonts w:ascii="Times New Roman" w:hAnsi="Times New Roman"/>
          <w:i/>
          <w:sz w:val="26"/>
          <w:szCs w:val="26"/>
        </w:rPr>
        <w:t>:  Ach, ta pogoda – co to takiego?</w:t>
      </w:r>
      <w:r w:rsidRPr="001F223D">
        <w:rPr>
          <w:rFonts w:ascii="Times New Roman" w:hAnsi="Times New Roman"/>
          <w:sz w:val="26"/>
          <w:szCs w:val="26"/>
        </w:rPr>
        <w:t xml:space="preserve"> </w:t>
      </w:r>
    </w:p>
    <w:p w:rsidR="00D833B2" w:rsidRPr="001F223D" w:rsidRDefault="00D833B2" w:rsidP="00EA703F">
      <w:pPr>
        <w:jc w:val="both"/>
        <w:rPr>
          <w:rFonts w:ascii="Times New Roman" w:hAnsi="Times New Roman"/>
          <w:sz w:val="26"/>
          <w:szCs w:val="26"/>
        </w:rPr>
      </w:pPr>
    </w:p>
    <w:p w:rsidR="00D833B2" w:rsidRPr="001F223D" w:rsidRDefault="00D833B2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Zagadki o przyrodzie – wybieranie symboli będących ich rozwiązaniem –</w:t>
      </w:r>
      <w:r w:rsidR="00D54944" w:rsidRPr="001F223D">
        <w:rPr>
          <w:rFonts w:ascii="Times New Roman" w:hAnsi="Times New Roman"/>
          <w:sz w:val="26"/>
          <w:szCs w:val="26"/>
        </w:rPr>
        <w:t xml:space="preserve"> rozwiązuje </w:t>
      </w:r>
      <w:r w:rsidRPr="001F223D">
        <w:rPr>
          <w:rFonts w:ascii="Times New Roman" w:hAnsi="Times New Roman"/>
          <w:sz w:val="26"/>
          <w:szCs w:val="26"/>
        </w:rPr>
        <w:t xml:space="preserve"> </w:t>
      </w:r>
      <w:r w:rsidR="00D54944" w:rsidRPr="001F223D">
        <w:rPr>
          <w:rFonts w:ascii="Times New Roman" w:hAnsi="Times New Roman"/>
          <w:sz w:val="26"/>
          <w:szCs w:val="26"/>
        </w:rPr>
        <w:t xml:space="preserve">zagadki </w:t>
      </w:r>
      <w:r w:rsidRPr="001F223D">
        <w:rPr>
          <w:rFonts w:ascii="Times New Roman" w:hAnsi="Times New Roman"/>
          <w:sz w:val="26"/>
          <w:szCs w:val="26"/>
        </w:rPr>
        <w:t>o zjawiskach atmisferycznychIV.5. , IV.18.</w:t>
      </w:r>
    </w:p>
    <w:p w:rsidR="00D833B2" w:rsidRPr="001F223D" w:rsidRDefault="00D833B2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Kapryśna pogoda rozpoznawanie pogody, przyporządkowanie jej do pór roku, ma podstawie wiersza B. Formy.</w:t>
      </w:r>
      <w:r w:rsidR="00D54944" w:rsidRPr="001F223D">
        <w:rPr>
          <w:rFonts w:ascii="Times New Roman" w:hAnsi="Times New Roman"/>
          <w:sz w:val="26"/>
          <w:szCs w:val="26"/>
        </w:rPr>
        <w:t>- określa pogodę i zjawiska atmosferyczne, charakterystyczne dla danej pory roku</w:t>
      </w:r>
      <w:r w:rsidR="00D52791" w:rsidRPr="001F223D">
        <w:rPr>
          <w:rFonts w:ascii="Times New Roman" w:hAnsi="Times New Roman"/>
          <w:sz w:val="26"/>
          <w:szCs w:val="26"/>
        </w:rPr>
        <w:t xml:space="preserve"> IV.</w:t>
      </w:r>
      <w:r w:rsidR="00D54944" w:rsidRPr="001F223D">
        <w:rPr>
          <w:rFonts w:ascii="Times New Roman" w:hAnsi="Times New Roman"/>
          <w:sz w:val="26"/>
          <w:szCs w:val="26"/>
        </w:rPr>
        <w:t>16.</w:t>
      </w:r>
    </w:p>
    <w:p w:rsidR="00D833B2" w:rsidRPr="001F223D" w:rsidRDefault="00D54944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Co robimy w taką pogodę? – zabawa ruchowa twórcza. – aktywnie uczestniczy w zabawach ruchowych I.5.</w:t>
      </w:r>
    </w:p>
    <w:p w:rsidR="00D54944" w:rsidRPr="001F223D" w:rsidRDefault="00D54944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Jaka jest dziś pogoda? Kontynuacja wcześniej założonego kalendarza. - </w:t>
      </w:r>
    </w:p>
    <w:p w:rsidR="00D54944" w:rsidRPr="001F223D" w:rsidRDefault="00D54944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Pozytywna i negatywna rola wiatru – sporządza notatki obserwacyjne, próbuje budować komunikaty wyrażone w formie graficznej – połączenie </w:t>
      </w:r>
      <w:r w:rsidR="00D52791" w:rsidRPr="001F223D">
        <w:rPr>
          <w:rFonts w:ascii="Times New Roman" w:hAnsi="Times New Roman"/>
          <w:sz w:val="26"/>
          <w:szCs w:val="26"/>
        </w:rPr>
        <w:t>rysunku z symbolami IV.</w:t>
      </w:r>
      <w:r w:rsidRPr="001F223D">
        <w:rPr>
          <w:rFonts w:ascii="Times New Roman" w:hAnsi="Times New Roman"/>
          <w:sz w:val="26"/>
          <w:szCs w:val="26"/>
        </w:rPr>
        <w:t>9.</w:t>
      </w:r>
    </w:p>
    <w:p w:rsidR="00D833B2" w:rsidRPr="001F223D" w:rsidRDefault="00D833B2" w:rsidP="00EA703F">
      <w:pPr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E25FE8" w:rsidRPr="001F223D" w:rsidRDefault="00E25FE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Temat:  Obserwujemy pogodę – co to jest prognoza pogody? </w:t>
      </w:r>
    </w:p>
    <w:p w:rsidR="003B5B81" w:rsidRPr="001F223D" w:rsidRDefault="003B5B81" w:rsidP="00EA703F">
      <w:pPr>
        <w:jc w:val="both"/>
        <w:rPr>
          <w:rFonts w:ascii="Times New Roman" w:hAnsi="Times New Roman"/>
          <w:sz w:val="26"/>
          <w:szCs w:val="26"/>
        </w:rPr>
      </w:pPr>
    </w:p>
    <w:p w:rsidR="003B5B81" w:rsidRPr="001F223D" w:rsidRDefault="003B5B81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Pogodowe zagadki – wymyślanie przez dzieci dźwięków pogody. – rozpoznaje i nazywa odgłosy zjawisk pogodowych </w:t>
      </w:r>
      <w:r w:rsidR="00D52791" w:rsidRPr="001F223D">
        <w:rPr>
          <w:rFonts w:ascii="Times New Roman" w:hAnsi="Times New Roman"/>
          <w:sz w:val="26"/>
          <w:szCs w:val="26"/>
        </w:rPr>
        <w:t>wiatr, burza, deszcz IV.</w:t>
      </w:r>
      <w:r w:rsidRPr="001F223D">
        <w:rPr>
          <w:rFonts w:ascii="Times New Roman" w:hAnsi="Times New Roman"/>
          <w:sz w:val="26"/>
          <w:szCs w:val="26"/>
        </w:rPr>
        <w:t>18.</w:t>
      </w:r>
    </w:p>
    <w:p w:rsidR="00B46958" w:rsidRPr="001F223D" w:rsidRDefault="00B4695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Słuchanie opowiadania L. Krzemienieckiej ,,O marcu, pannie Juliannie i o ptaszku”.  Co to znaczy ubieranie na cebulkę. – wypowiadanie się</w:t>
      </w:r>
      <w:r w:rsidR="00D52791" w:rsidRPr="001F223D">
        <w:rPr>
          <w:rFonts w:ascii="Times New Roman" w:hAnsi="Times New Roman"/>
          <w:sz w:val="26"/>
          <w:szCs w:val="26"/>
        </w:rPr>
        <w:t xml:space="preserve"> na temat treści opowiadania IV</w:t>
      </w:r>
      <w:r w:rsidRPr="001F223D">
        <w:rPr>
          <w:rFonts w:ascii="Times New Roman" w:hAnsi="Times New Roman"/>
          <w:sz w:val="26"/>
          <w:szCs w:val="26"/>
        </w:rPr>
        <w:t xml:space="preserve"> 5.</w:t>
      </w:r>
    </w:p>
    <w:p w:rsidR="00B46958" w:rsidRPr="001F223D" w:rsidRDefault="00B4695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,,Kolorowa tęcza „ wyjaśnienie powstawania, wyszukanie obrazków z tęczą – zna </w:t>
      </w:r>
      <w:r w:rsidR="00D52791" w:rsidRPr="001F223D">
        <w:rPr>
          <w:rFonts w:ascii="Times New Roman" w:hAnsi="Times New Roman"/>
          <w:sz w:val="26"/>
          <w:szCs w:val="26"/>
        </w:rPr>
        <w:t>sposób powstawania tęczy IV.</w:t>
      </w:r>
      <w:r w:rsidRPr="001F223D">
        <w:rPr>
          <w:rFonts w:ascii="Times New Roman" w:hAnsi="Times New Roman"/>
          <w:sz w:val="26"/>
          <w:szCs w:val="26"/>
        </w:rPr>
        <w:t>18.</w:t>
      </w:r>
    </w:p>
    <w:p w:rsidR="00B46958" w:rsidRPr="001F223D" w:rsidRDefault="00B4695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,,Rebusy fonetyczne</w:t>
      </w:r>
      <w:r w:rsidR="00D52791" w:rsidRPr="001F223D">
        <w:rPr>
          <w:rFonts w:ascii="Times New Roman" w:hAnsi="Times New Roman"/>
          <w:sz w:val="26"/>
          <w:szCs w:val="26"/>
        </w:rPr>
        <w:t xml:space="preserve">” – zagadki obrazkowo literowe o symbolach pogody. – rozwiązuje rebusy obrazkowo- wyrazowe IV.4. </w:t>
      </w:r>
    </w:p>
    <w:p w:rsidR="00D54944" w:rsidRPr="001F223D" w:rsidRDefault="00D54944" w:rsidP="00EA703F">
      <w:pPr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E25FE8" w:rsidRPr="001F223D" w:rsidRDefault="00E25FE8" w:rsidP="00EA703F">
      <w:pPr>
        <w:jc w:val="both"/>
        <w:rPr>
          <w:rFonts w:ascii="Times New Roman" w:eastAsia="Times New Roman" w:hAnsi="Times New Roman"/>
          <w:bCs/>
          <w:i/>
          <w:sz w:val="26"/>
          <w:szCs w:val="26"/>
          <w:lang w:eastAsia="pl-PL"/>
        </w:rPr>
      </w:pPr>
      <w:r w:rsidRPr="001F223D">
        <w:rPr>
          <w:rFonts w:ascii="Times New Roman" w:hAnsi="Times New Roman"/>
          <w:sz w:val="26"/>
          <w:szCs w:val="26"/>
        </w:rPr>
        <w:t>Temat</w:t>
      </w:r>
      <w:r w:rsidRPr="001F223D">
        <w:rPr>
          <w:rFonts w:ascii="Times New Roman" w:hAnsi="Times New Roman"/>
          <w:i/>
          <w:sz w:val="26"/>
          <w:szCs w:val="26"/>
        </w:rPr>
        <w:t xml:space="preserve">:  </w:t>
      </w:r>
      <w:r w:rsidRPr="001F223D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t>Pogoda w różnych porach roku.</w:t>
      </w:r>
    </w:p>
    <w:p w:rsidR="00D52791" w:rsidRPr="001F223D" w:rsidRDefault="00D52791" w:rsidP="00EA703F">
      <w:pPr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</w:p>
    <w:p w:rsidR="00D52791" w:rsidRPr="001F223D" w:rsidRDefault="005A04F6" w:rsidP="00EA703F">
      <w:pPr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,,Kropelki deszczu” – obrysowywanie szablonu kropelki i wycinanie ich – obrysowuje szablon kropli, korzystając z szablonu I. 7. , sprawnie posługuje się nożyczkami , wycina wzór po wyznaczonej linii I.7. </w:t>
      </w:r>
    </w:p>
    <w:p w:rsidR="00C5128C" w:rsidRPr="001F223D" w:rsidRDefault="0083622D" w:rsidP="00EA703F">
      <w:pPr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>,,Wiosenne zagadki z kwietniowej rabatki</w:t>
      </w:r>
      <w:r w:rsidR="00ED6CBF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>”</w:t>
      </w:r>
      <w:r w:rsidR="00C5128C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- </w:t>
      </w:r>
      <w:r w:rsidR="00DF43DF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>z</w:t>
      </w:r>
      <w:r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>apoznanie z mała i wielką literą H,</w:t>
      </w:r>
      <w:r w:rsidR="00DF43DF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>h</w:t>
      </w:r>
      <w:r w:rsidR="00DF43DF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="00C5128C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- </w:t>
      </w:r>
      <w:r w:rsidR="00C5128C" w:rsidRPr="001F223D">
        <w:rPr>
          <w:rFonts w:ascii="Times New Roman" w:hAnsi="Times New Roman"/>
          <w:sz w:val="26"/>
          <w:szCs w:val="26"/>
        </w:rPr>
        <w:t xml:space="preserve"> poprawnie formułuje pod względem gramatycznym i logicznym swoją wypowiedź IV.2.</w:t>
      </w:r>
      <w:r w:rsidR="00C5128C"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</w:t>
      </w:r>
      <w:r w:rsidR="00C5128C" w:rsidRPr="001F223D">
        <w:rPr>
          <w:rFonts w:ascii="Times New Roman" w:hAnsi="Times New Roman"/>
          <w:sz w:val="26"/>
          <w:szCs w:val="26"/>
        </w:rPr>
        <w:t xml:space="preserve">zna obraz drukowanej litery „G”, „g”, identyfikuje ją w tekście, odczytuje proste wyrazy, wstawia litery (spółgłoski) do wyrazu z lukami, </w:t>
      </w:r>
      <w:r w:rsidR="00C5128C" w:rsidRPr="001F223D">
        <w:rPr>
          <w:rFonts w:ascii="Times New Roman" w:eastAsia="Times New Roman" w:hAnsi="Times New Roman"/>
          <w:sz w:val="26"/>
          <w:szCs w:val="26"/>
          <w:lang w:eastAsia="pl-PL"/>
        </w:rPr>
        <w:t>rozpoznaje graficzny obraz znanych pisanych liter, odczytuje podpisy pod obrazkami</w:t>
      </w:r>
      <w:r w:rsidR="00C5128C" w:rsidRPr="001F223D">
        <w:rPr>
          <w:rFonts w:ascii="Times New Roman" w:hAnsi="Times New Roman"/>
          <w:sz w:val="26"/>
          <w:szCs w:val="26"/>
        </w:rPr>
        <w:t xml:space="preserve"> IV.4.</w:t>
      </w:r>
    </w:p>
    <w:p w:rsidR="00ED6CBF" w:rsidRPr="001F223D" w:rsidRDefault="00DF43DF" w:rsidP="00EA703F">
      <w:pPr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  <w:r w:rsidRPr="001F223D">
        <w:rPr>
          <w:rFonts w:ascii="Times New Roman" w:eastAsia="Times New Roman" w:hAnsi="Times New Roman"/>
          <w:bCs/>
          <w:sz w:val="26"/>
          <w:szCs w:val="26"/>
          <w:lang w:eastAsia="pl-PL"/>
        </w:rPr>
        <w:t>,,Deszczowe kropelki” – ćwiczenia graficzne, nadawanie kształtom kropli innego znaczenia. – nadaje kropli deszczu innego znaczenia, dorysowuje elementy innych postaci, przedmiotów itp. IV. 8.</w:t>
      </w:r>
    </w:p>
    <w:p w:rsidR="00DF43DF" w:rsidRPr="001F223D" w:rsidRDefault="00DF43DF" w:rsidP="00EA703F">
      <w:pPr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pl-PL"/>
        </w:rPr>
      </w:pPr>
    </w:p>
    <w:p w:rsidR="00E25FE8" w:rsidRPr="001F223D" w:rsidRDefault="00E25FE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Temat:   </w:t>
      </w:r>
      <w:r w:rsidRPr="001F223D">
        <w:rPr>
          <w:rFonts w:ascii="Times New Roman" w:hAnsi="Times New Roman"/>
          <w:i/>
          <w:sz w:val="26"/>
          <w:szCs w:val="26"/>
        </w:rPr>
        <w:t xml:space="preserve">Jak się zachować w czasie różnej pogody? </w:t>
      </w:r>
    </w:p>
    <w:p w:rsidR="00DF43DF" w:rsidRPr="001F223D" w:rsidRDefault="00DF43DF" w:rsidP="00EA703F">
      <w:pPr>
        <w:jc w:val="both"/>
        <w:rPr>
          <w:rFonts w:ascii="Times New Roman" w:hAnsi="Times New Roman"/>
          <w:sz w:val="26"/>
          <w:szCs w:val="26"/>
        </w:rPr>
      </w:pPr>
    </w:p>
    <w:p w:rsidR="00DF43DF" w:rsidRPr="001F223D" w:rsidRDefault="00DF43DF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 xml:space="preserve">,,Godziny na zegarach” – rozpoznawanie godzin na zegarze, łączenie symbolu pogody z godziną na zegarze. – zna rolę i budowę zegara IV.16. </w:t>
      </w:r>
    </w:p>
    <w:p w:rsidR="00DF43DF" w:rsidRPr="001F223D" w:rsidRDefault="00DF43DF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,,Układamy chmurki deszczowe o różnych rozmiarach”  - zabawa matematyczna</w:t>
      </w:r>
      <w:r w:rsidR="007E3C68" w:rsidRPr="001F223D">
        <w:rPr>
          <w:rFonts w:ascii="Times New Roman" w:hAnsi="Times New Roman"/>
          <w:sz w:val="26"/>
          <w:szCs w:val="26"/>
        </w:rPr>
        <w:t>.- liczy w zakresie 10, układa na chmurkach tyle liczmanów ile wskazuje liczba IV. 15.</w:t>
      </w:r>
    </w:p>
    <w:p w:rsidR="003B5B81" w:rsidRPr="001F223D" w:rsidRDefault="007E3C68" w:rsidP="00EA703F">
      <w:pPr>
        <w:jc w:val="both"/>
        <w:rPr>
          <w:rFonts w:ascii="Times New Roman" w:hAnsi="Times New Roman"/>
          <w:sz w:val="26"/>
          <w:szCs w:val="26"/>
        </w:rPr>
      </w:pPr>
      <w:r w:rsidRPr="001F223D">
        <w:rPr>
          <w:rFonts w:ascii="Times New Roman" w:hAnsi="Times New Roman"/>
          <w:sz w:val="26"/>
          <w:szCs w:val="26"/>
        </w:rPr>
        <w:t>,,Czy wiesz jak się ubrać i zachować w czasie określonej pogody? Katalog ubrań na każdą pogodę” – zabawa dydaktyczna, klasyfikowanie ubrań według pór roku – rysowanie. – ubiera się stosownie do pogody i pory roku IV. 18., I.2.</w:t>
      </w:r>
    </w:p>
    <w:sectPr w:rsidR="003B5B81" w:rsidRPr="001F223D" w:rsidSect="007E3C6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12" w:rsidRDefault="005A1E12" w:rsidP="00E25FE8">
      <w:r>
        <w:separator/>
      </w:r>
    </w:p>
  </w:endnote>
  <w:endnote w:type="continuationSeparator" w:id="0">
    <w:p w:rsidR="005A1E12" w:rsidRDefault="005A1E12" w:rsidP="00E2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12" w:rsidRDefault="005A1E12" w:rsidP="00E25FE8">
      <w:r>
        <w:separator/>
      </w:r>
    </w:p>
  </w:footnote>
  <w:footnote w:type="continuationSeparator" w:id="0">
    <w:p w:rsidR="005A1E12" w:rsidRDefault="005A1E12" w:rsidP="00E25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EF6"/>
    <w:multiLevelType w:val="hybridMultilevel"/>
    <w:tmpl w:val="39943D0A"/>
    <w:lvl w:ilvl="0" w:tplc="4FE44FC6">
      <w:start w:val="1"/>
      <w:numFmt w:val="bullet"/>
      <w:lvlText w:val="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E8"/>
    <w:rsid w:val="000E3D35"/>
    <w:rsid w:val="001F223D"/>
    <w:rsid w:val="002D721D"/>
    <w:rsid w:val="003548C6"/>
    <w:rsid w:val="003B5B81"/>
    <w:rsid w:val="004A0665"/>
    <w:rsid w:val="004B65DA"/>
    <w:rsid w:val="005A04F6"/>
    <w:rsid w:val="005A1E12"/>
    <w:rsid w:val="00662406"/>
    <w:rsid w:val="007179DB"/>
    <w:rsid w:val="007E3C68"/>
    <w:rsid w:val="0083622D"/>
    <w:rsid w:val="00975691"/>
    <w:rsid w:val="009A7F0F"/>
    <w:rsid w:val="00A617C8"/>
    <w:rsid w:val="00B46958"/>
    <w:rsid w:val="00BF525E"/>
    <w:rsid w:val="00C5128C"/>
    <w:rsid w:val="00D52791"/>
    <w:rsid w:val="00D54944"/>
    <w:rsid w:val="00D833B2"/>
    <w:rsid w:val="00DF43DF"/>
    <w:rsid w:val="00E25FE8"/>
    <w:rsid w:val="00E831F2"/>
    <w:rsid w:val="00EA703F"/>
    <w:rsid w:val="00E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E8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3622D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25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E8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E25FE8"/>
    <w:rPr>
      <w:i/>
      <w:iCs/>
      <w:color w:val="808080" w:themeColor="text1" w:themeTint="7F"/>
    </w:rPr>
  </w:style>
  <w:style w:type="paragraph" w:styleId="NormalnyWeb">
    <w:name w:val="Normal (Web)"/>
    <w:basedOn w:val="Normalny"/>
    <w:uiPriority w:val="99"/>
    <w:semiHidden/>
    <w:unhideWhenUsed/>
    <w:rsid w:val="003B5B8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62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396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2020-04-14T17:52:00Z</dcterms:created>
  <dcterms:modified xsi:type="dcterms:W3CDTF">2020-04-15T06:42:00Z</dcterms:modified>
</cp:coreProperties>
</file>